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40" w:rsidRPr="001D34B5" w:rsidRDefault="00F21740" w:rsidP="00D75BCB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37316E">
        <w:rPr>
          <w:b/>
          <w:bCs/>
          <w:color w:val="000000"/>
          <w:sz w:val="32"/>
          <w:szCs w:val="32"/>
        </w:rPr>
        <w:t>Illinois Coalition for edTPA Rule Change</w:t>
      </w:r>
    </w:p>
    <w:p w:rsidR="001D34B5" w:rsidRPr="001D34B5" w:rsidRDefault="001D34B5" w:rsidP="00D75BCB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1D34B5">
        <w:rPr>
          <w:b/>
          <w:bCs/>
          <w:color w:val="000000"/>
        </w:rPr>
        <w:t>icrchange@gmail.com</w:t>
      </w:r>
    </w:p>
    <w:p w:rsidR="00F21740" w:rsidRPr="00D75BCB" w:rsidRDefault="00F21740" w:rsidP="00F21740">
      <w:pPr>
        <w:pStyle w:val="NormalWeb"/>
        <w:spacing w:before="0" w:beforeAutospacing="0" w:after="0" w:afterAutospacing="0"/>
        <w:jc w:val="center"/>
        <w:rPr>
          <w:b/>
        </w:rPr>
      </w:pPr>
      <w:r w:rsidRPr="00D75BCB">
        <w:rPr>
          <w:b/>
        </w:rPr>
        <w:t>UNOFFICIAL SUMMARY OF PRELIMINARY RESULTS</w:t>
      </w:r>
    </w:p>
    <w:p w:rsidR="00D75BCB" w:rsidRPr="00D75BCB" w:rsidRDefault="00D75BCB" w:rsidP="00F21740">
      <w:pPr>
        <w:pStyle w:val="NormalWeb"/>
        <w:spacing w:before="0" w:beforeAutospacing="0" w:after="0" w:afterAutospacing="0"/>
        <w:jc w:val="center"/>
        <w:rPr>
          <w:b/>
        </w:rPr>
      </w:pPr>
      <w:proofErr w:type="gramStart"/>
      <w:r w:rsidRPr="00D75BCB">
        <w:rPr>
          <w:b/>
        </w:rPr>
        <w:t>edTPA</w:t>
      </w:r>
      <w:proofErr w:type="gramEnd"/>
      <w:r w:rsidRPr="00D75BCB">
        <w:rPr>
          <w:b/>
        </w:rPr>
        <w:t xml:space="preserve"> Surveys – Spring 2017</w:t>
      </w:r>
    </w:p>
    <w:p w:rsidR="00DF270C" w:rsidRPr="00D75BCB" w:rsidRDefault="00DF270C" w:rsidP="00DF270C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F21740" w:rsidRPr="00D75BCB" w:rsidRDefault="00F21740" w:rsidP="00D75BCB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D75BCB">
        <w:rPr>
          <w:b/>
          <w:bCs/>
          <w:color w:val="000000"/>
          <w:u w:val="single"/>
        </w:rPr>
        <w:t xml:space="preserve">DISTRICT </w:t>
      </w:r>
      <w:r w:rsidR="00DF270C" w:rsidRPr="00D75BCB">
        <w:rPr>
          <w:b/>
          <w:bCs/>
          <w:color w:val="000000"/>
          <w:u w:val="single"/>
        </w:rPr>
        <w:t>SUPERINTENDENT</w:t>
      </w:r>
      <w:r w:rsidR="001D34B5">
        <w:rPr>
          <w:b/>
          <w:bCs/>
          <w:color w:val="000000"/>
          <w:u w:val="single"/>
        </w:rPr>
        <w:t>S-</w:t>
      </w:r>
      <w:r w:rsidR="00DF270C" w:rsidRPr="00D75BCB">
        <w:rPr>
          <w:b/>
          <w:bCs/>
          <w:color w:val="000000"/>
          <w:u w:val="single"/>
        </w:rPr>
        <w:t xml:space="preserve"> </w:t>
      </w:r>
      <w:r w:rsidRPr="00D75BCB">
        <w:rPr>
          <w:b/>
          <w:bCs/>
          <w:color w:val="000000"/>
          <w:u w:val="single"/>
        </w:rPr>
        <w:t xml:space="preserve">edTPA </w:t>
      </w:r>
      <w:r w:rsidR="00DF270C" w:rsidRPr="00D75BCB">
        <w:rPr>
          <w:b/>
          <w:bCs/>
          <w:color w:val="000000"/>
          <w:u w:val="single"/>
        </w:rPr>
        <w:t>SURVEY</w:t>
      </w:r>
    </w:p>
    <w:p w:rsidR="00F21740" w:rsidRPr="00D75BCB" w:rsidRDefault="00F21740" w:rsidP="0037316E">
      <w:pPr>
        <w:pStyle w:val="NormalWeb"/>
        <w:spacing w:before="0" w:beforeAutospacing="0" w:after="0" w:afterAutospacing="0"/>
        <w:jc w:val="center"/>
        <w:rPr>
          <w:b/>
          <w:i/>
        </w:rPr>
      </w:pPr>
      <w:r w:rsidRPr="00D75BCB">
        <w:rPr>
          <w:b/>
          <w:i/>
        </w:rPr>
        <w:t>282 Responses</w:t>
      </w:r>
      <w:r w:rsidRPr="00D75BCB">
        <w:rPr>
          <w:b/>
          <w:i/>
        </w:rPr>
        <w:tab/>
        <w:t xml:space="preserve">     2/22/2017-3/8/2017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21740" w:rsidRPr="00D75BCB" w:rsidTr="00F21740">
        <w:tc>
          <w:tcPr>
            <w:tcW w:w="10790" w:type="dxa"/>
          </w:tcPr>
          <w:p w:rsidR="00F21740" w:rsidRPr="00D75BCB" w:rsidRDefault="00F21740" w:rsidP="00F21740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D75BCB">
              <w:rPr>
                <w:b/>
                <w:bCs/>
                <w:color w:val="000000"/>
              </w:rPr>
              <w:t xml:space="preserve">Status of school district student teaching policy with advent of edTPA requirement: </w:t>
            </w:r>
          </w:p>
          <w:p w:rsidR="00F21740" w:rsidRPr="00D75BCB" w:rsidRDefault="00F21740" w:rsidP="00F21740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D4481D">
              <w:rPr>
                <w:b/>
                <w:bCs/>
                <w:color w:val="000000"/>
              </w:rPr>
              <w:t>No change</w:t>
            </w:r>
            <w:r w:rsidRPr="00D75BCB">
              <w:rPr>
                <w:bCs/>
                <w:color w:val="000000"/>
              </w:rPr>
              <w:t>: 141 (50%)</w:t>
            </w:r>
            <w:r w:rsidRPr="00D75BCB">
              <w:rPr>
                <w:bCs/>
                <w:color w:val="000000"/>
              </w:rPr>
              <w:tab/>
            </w:r>
            <w:r w:rsidRPr="00D4481D">
              <w:rPr>
                <w:b/>
                <w:bCs/>
                <w:color w:val="000000"/>
              </w:rPr>
              <w:t>No policy</w:t>
            </w:r>
            <w:r w:rsidRPr="00D75BCB">
              <w:rPr>
                <w:bCs/>
                <w:color w:val="000000"/>
              </w:rPr>
              <w:t>:  98 (35%)</w:t>
            </w:r>
            <w:r w:rsidRPr="00D75BCB">
              <w:rPr>
                <w:bCs/>
                <w:color w:val="000000"/>
              </w:rPr>
              <w:tab/>
            </w:r>
            <w:r w:rsidRPr="00D75BCB">
              <w:rPr>
                <w:bCs/>
                <w:color w:val="000000"/>
              </w:rPr>
              <w:tab/>
            </w:r>
            <w:r w:rsidRPr="00D4481D">
              <w:rPr>
                <w:b/>
                <w:bCs/>
                <w:color w:val="000000"/>
              </w:rPr>
              <w:t>Stopped hosting</w:t>
            </w:r>
            <w:r w:rsidR="00D4481D">
              <w:rPr>
                <w:b/>
                <w:bCs/>
                <w:color w:val="000000"/>
              </w:rPr>
              <w:t xml:space="preserve"> student teachers</w:t>
            </w:r>
            <w:r w:rsidRPr="00D75BCB">
              <w:rPr>
                <w:bCs/>
                <w:color w:val="000000"/>
              </w:rPr>
              <w:t>: 11 (4%)</w:t>
            </w:r>
            <w:r w:rsidRPr="00D75BCB">
              <w:rPr>
                <w:b/>
                <w:bCs/>
                <w:color w:val="000000"/>
              </w:rPr>
              <w:tab/>
            </w:r>
          </w:p>
          <w:p w:rsidR="00F21740" w:rsidRPr="00D75BCB" w:rsidRDefault="00F21740" w:rsidP="00DF270C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D4481D">
              <w:rPr>
                <w:b/>
                <w:bCs/>
                <w:color w:val="000000"/>
              </w:rPr>
              <w:t>Up to each school</w:t>
            </w:r>
            <w:r w:rsidRPr="00D75BCB">
              <w:rPr>
                <w:bCs/>
                <w:color w:val="000000"/>
              </w:rPr>
              <w:t>: 5 (2%)</w:t>
            </w:r>
            <w:r w:rsidRPr="00D75BCB">
              <w:rPr>
                <w:bCs/>
                <w:color w:val="000000"/>
              </w:rPr>
              <w:tab/>
            </w:r>
            <w:r w:rsidRPr="00D4481D">
              <w:rPr>
                <w:b/>
                <w:bCs/>
                <w:color w:val="000000"/>
              </w:rPr>
              <w:t>Other</w:t>
            </w:r>
            <w:r w:rsidRPr="00D75BCB">
              <w:rPr>
                <w:bCs/>
                <w:color w:val="000000"/>
              </w:rPr>
              <w:t>: 27 (10%)</w:t>
            </w:r>
          </w:p>
        </w:tc>
      </w:tr>
      <w:tr w:rsidR="00F21740" w:rsidRPr="00D75BCB" w:rsidTr="00F21740">
        <w:tc>
          <w:tcPr>
            <w:tcW w:w="10790" w:type="dxa"/>
          </w:tcPr>
          <w:p w:rsidR="00F21740" w:rsidRPr="00D75BCB" w:rsidRDefault="00F21740" w:rsidP="00F21740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D75BCB">
              <w:rPr>
                <w:b/>
                <w:bCs/>
                <w:color w:val="000000"/>
              </w:rPr>
              <w:t xml:space="preserve">Major concerns about the edTPA that lead to the district </w:t>
            </w:r>
            <w:r w:rsidRPr="00D75BCB">
              <w:rPr>
                <w:b/>
                <w:bCs/>
                <w:color w:val="000000"/>
                <w:u w:val="single"/>
              </w:rPr>
              <w:t>or</w:t>
            </w:r>
            <w:r w:rsidRPr="00D75BCB">
              <w:rPr>
                <w:b/>
                <w:bCs/>
                <w:color w:val="000000"/>
              </w:rPr>
              <w:t xml:space="preserve"> school decision not to host student teachers </w:t>
            </w:r>
            <w:r w:rsidRPr="00D75BCB">
              <w:rPr>
                <w:bCs/>
                <w:color w:val="000000"/>
              </w:rPr>
              <w:t xml:space="preserve">(allowed to indicate </w:t>
            </w:r>
            <w:r w:rsidR="00D4481D">
              <w:rPr>
                <w:bCs/>
                <w:color w:val="000000"/>
              </w:rPr>
              <w:t>more than one concern</w:t>
            </w:r>
            <w:r w:rsidRPr="00D75BCB">
              <w:rPr>
                <w:bCs/>
                <w:color w:val="000000"/>
              </w:rPr>
              <w:t>)</w:t>
            </w:r>
            <w:r w:rsidRPr="00D75BCB">
              <w:rPr>
                <w:b/>
                <w:bCs/>
                <w:color w:val="000000"/>
              </w:rPr>
              <w:t>:</w:t>
            </w:r>
          </w:p>
          <w:p w:rsidR="00F21740" w:rsidRPr="00D75BCB" w:rsidRDefault="00F21740" w:rsidP="00F2174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D4481D">
              <w:rPr>
                <w:b/>
                <w:color w:val="000000"/>
              </w:rPr>
              <w:t>Privacy</w:t>
            </w:r>
            <w:r w:rsidRPr="00D75BCB">
              <w:rPr>
                <w:color w:val="000000"/>
              </w:rPr>
              <w:t>: 32 (36%)</w:t>
            </w:r>
            <w:r w:rsidRPr="00D75BCB">
              <w:rPr>
                <w:color w:val="000000"/>
              </w:rPr>
              <w:tab/>
            </w:r>
            <w:r w:rsidRPr="00D75BCB">
              <w:rPr>
                <w:color w:val="000000"/>
              </w:rPr>
              <w:tab/>
            </w:r>
            <w:r w:rsidR="00D4481D">
              <w:rPr>
                <w:color w:val="000000"/>
              </w:rPr>
              <w:t xml:space="preserve">     </w:t>
            </w:r>
            <w:r w:rsidRPr="00D4481D">
              <w:rPr>
                <w:b/>
                <w:color w:val="000000"/>
              </w:rPr>
              <w:t>Accountability</w:t>
            </w:r>
            <w:r w:rsidRPr="00D75BCB">
              <w:rPr>
                <w:color w:val="000000"/>
              </w:rPr>
              <w:t>: 29 (33%)</w:t>
            </w:r>
            <w:r w:rsidRPr="00D75BCB">
              <w:rPr>
                <w:color w:val="000000"/>
              </w:rPr>
              <w:tab/>
            </w:r>
            <w:r w:rsidR="00D4481D">
              <w:rPr>
                <w:color w:val="000000"/>
              </w:rPr>
              <w:t xml:space="preserve">            </w:t>
            </w:r>
            <w:r w:rsidRPr="00D4481D">
              <w:rPr>
                <w:b/>
                <w:color w:val="000000"/>
              </w:rPr>
              <w:t>Impact on student teaching</w:t>
            </w:r>
            <w:r w:rsidRPr="00D75BCB">
              <w:rPr>
                <w:color w:val="000000"/>
              </w:rPr>
              <w:t>: 25 (28%)</w:t>
            </w:r>
          </w:p>
          <w:p w:rsidR="00F21740" w:rsidRPr="00D75BCB" w:rsidRDefault="00F21740" w:rsidP="00DF270C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D4481D">
              <w:rPr>
                <w:b/>
                <w:color w:val="000000"/>
              </w:rPr>
              <w:t>Predictive</w:t>
            </w:r>
            <w:r w:rsidRPr="00D75BCB">
              <w:rPr>
                <w:color w:val="000000"/>
              </w:rPr>
              <w:t xml:space="preserve"> </w:t>
            </w:r>
            <w:r w:rsidRPr="00D4481D">
              <w:rPr>
                <w:b/>
                <w:color w:val="000000"/>
              </w:rPr>
              <w:t>validity</w:t>
            </w:r>
            <w:r w:rsidR="00D4481D">
              <w:rPr>
                <w:color w:val="000000"/>
              </w:rPr>
              <w:t xml:space="preserve">: 28 (32%)     </w:t>
            </w:r>
            <w:r w:rsidRPr="00D4481D">
              <w:rPr>
                <w:b/>
                <w:color w:val="000000"/>
              </w:rPr>
              <w:t>Diversity</w:t>
            </w:r>
            <w:r w:rsidRPr="00D75BCB">
              <w:rPr>
                <w:color w:val="000000"/>
              </w:rPr>
              <w:t>: 15 (17%)</w:t>
            </w:r>
            <w:r w:rsidRPr="00D75BCB">
              <w:rPr>
                <w:color w:val="000000"/>
              </w:rPr>
              <w:tab/>
            </w:r>
            <w:r w:rsidRPr="00D75BCB">
              <w:rPr>
                <w:color w:val="000000"/>
              </w:rPr>
              <w:tab/>
            </w:r>
            <w:r w:rsidRPr="00D4481D">
              <w:rPr>
                <w:b/>
              </w:rPr>
              <w:t>Other</w:t>
            </w:r>
            <w:r w:rsidRPr="00D75BCB">
              <w:t>: 46 (52%)</w:t>
            </w:r>
          </w:p>
        </w:tc>
      </w:tr>
    </w:tbl>
    <w:p w:rsidR="00D66A97" w:rsidRPr="00D75BCB" w:rsidRDefault="00D66A97" w:rsidP="00DF270C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F21740" w:rsidRPr="00D4481D" w:rsidRDefault="00F21740" w:rsidP="00D4481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D4481D">
        <w:rPr>
          <w:rFonts w:ascii="Times New Roman" w:hAnsi="Times New Roman" w:cs="Times New Roman"/>
          <w:b/>
          <w:sz w:val="24"/>
          <w:szCs w:val="24"/>
          <w:u w:val="single"/>
        </w:rPr>
        <w:t>COOPERATING TEACHER</w:t>
      </w:r>
      <w:r w:rsidR="001D34B5" w:rsidRPr="00D4481D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D4481D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UNIVESRSITY SUPERVISOR</w:t>
      </w:r>
      <w:r w:rsidR="001D34B5" w:rsidRPr="00D4481D">
        <w:rPr>
          <w:rFonts w:ascii="Times New Roman" w:hAnsi="Times New Roman" w:cs="Times New Roman"/>
          <w:b/>
          <w:sz w:val="24"/>
          <w:szCs w:val="24"/>
          <w:u w:val="single"/>
        </w:rPr>
        <w:t>S-</w:t>
      </w:r>
      <w:r w:rsidRPr="00D4481D">
        <w:rPr>
          <w:rFonts w:ascii="Times New Roman" w:hAnsi="Times New Roman" w:cs="Times New Roman"/>
          <w:b/>
          <w:sz w:val="24"/>
          <w:szCs w:val="24"/>
          <w:u w:val="single"/>
        </w:rPr>
        <w:t xml:space="preserve"> edTPA SURVEY</w:t>
      </w:r>
    </w:p>
    <w:p w:rsidR="00F21740" w:rsidRPr="00D4481D" w:rsidRDefault="00F21740" w:rsidP="0037316E">
      <w:pPr>
        <w:pStyle w:val="NormalWeb"/>
        <w:spacing w:before="0" w:beforeAutospacing="0" w:after="0" w:afterAutospacing="0"/>
        <w:jc w:val="center"/>
        <w:rPr>
          <w:b/>
          <w:i/>
          <w:color w:val="000000"/>
        </w:rPr>
      </w:pPr>
      <w:r w:rsidRPr="00D4481D">
        <w:rPr>
          <w:b/>
          <w:i/>
          <w:color w:val="000000"/>
        </w:rPr>
        <w:t xml:space="preserve">248 responses: 176 Cooperating Teachers, 72 University Supervisors     </w:t>
      </w:r>
      <w:r w:rsidRPr="00D4481D">
        <w:rPr>
          <w:b/>
          <w:i/>
          <w:color w:val="000000"/>
        </w:rPr>
        <w:tab/>
        <w:t>4/28/2017 – 5/13/2017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"/>
        <w:gridCol w:w="5925"/>
        <w:gridCol w:w="1620"/>
        <w:gridCol w:w="1440"/>
        <w:gridCol w:w="1260"/>
      </w:tblGrid>
      <w:tr w:rsidR="00D37463" w:rsidRPr="00D66A97" w:rsidTr="00D37463">
        <w:trPr>
          <w:gridBefore w:val="1"/>
          <w:wBefore w:w="10" w:type="dxa"/>
        </w:trPr>
        <w:tc>
          <w:tcPr>
            <w:tcW w:w="5925" w:type="dxa"/>
            <w:vMerge w:val="restart"/>
            <w:vAlign w:val="center"/>
          </w:tcPr>
          <w:p w:rsidR="00D37463" w:rsidRPr="00D66A97" w:rsidRDefault="00D37463" w:rsidP="00326B7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A97">
              <w:rPr>
                <w:rFonts w:ascii="Times New Roman" w:hAnsi="Times New Roman" w:cs="Times New Roman"/>
                <w:b/>
                <w:sz w:val="24"/>
                <w:szCs w:val="24"/>
              </w:rPr>
              <w:t>The edTPA has enhanced student teachers’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D37463" w:rsidRPr="00D66A97" w:rsidRDefault="00D37463" w:rsidP="001A0CB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D66A97">
              <w:rPr>
                <w:b/>
              </w:rPr>
              <w:t>Cooperating Teachers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D37463" w:rsidRPr="00D66A97" w:rsidRDefault="00D37463" w:rsidP="001A0CB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D66A97">
              <w:rPr>
                <w:b/>
              </w:rPr>
              <w:t xml:space="preserve">University Supervisors 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D37463" w:rsidRPr="00D66A97" w:rsidRDefault="00D37463" w:rsidP="001A0CB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  <w:p w:rsidR="00D37463" w:rsidRPr="00D66A97" w:rsidRDefault="00D37463" w:rsidP="001A0CB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D66A97">
              <w:rPr>
                <w:b/>
              </w:rPr>
              <w:t>Total</w:t>
            </w:r>
          </w:p>
        </w:tc>
      </w:tr>
      <w:tr w:rsidR="00D37463" w:rsidRPr="00D66A97" w:rsidTr="00D37463">
        <w:trPr>
          <w:gridBefore w:val="1"/>
          <w:wBefore w:w="10" w:type="dxa"/>
        </w:trPr>
        <w:tc>
          <w:tcPr>
            <w:tcW w:w="5925" w:type="dxa"/>
            <w:vMerge/>
            <w:tcBorders>
              <w:bottom w:val="double" w:sz="4" w:space="0" w:color="auto"/>
            </w:tcBorders>
            <w:vAlign w:val="center"/>
          </w:tcPr>
          <w:p w:rsidR="00D37463" w:rsidRPr="00D66A97" w:rsidRDefault="00D37463" w:rsidP="00326B72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bottom w:val="double" w:sz="4" w:space="0" w:color="auto"/>
            </w:tcBorders>
          </w:tcPr>
          <w:p w:rsidR="00D37463" w:rsidRPr="00D66A97" w:rsidRDefault="00D37463" w:rsidP="001A0CB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% agreeing</w:t>
            </w:r>
          </w:p>
        </w:tc>
      </w:tr>
      <w:tr w:rsidR="00D75BCB" w:rsidRPr="00D66A97" w:rsidTr="00D37463">
        <w:trPr>
          <w:gridBefore w:val="1"/>
          <w:wBefore w:w="10" w:type="dxa"/>
        </w:trPr>
        <w:tc>
          <w:tcPr>
            <w:tcW w:w="5925" w:type="dxa"/>
            <w:tcBorders>
              <w:top w:val="double" w:sz="4" w:space="0" w:color="auto"/>
              <w:right w:val="double" w:sz="4" w:space="0" w:color="auto"/>
            </w:tcBorders>
          </w:tcPr>
          <w:p w:rsidR="001A0CBF" w:rsidRPr="00D66A97" w:rsidRDefault="001A0CBF" w:rsidP="001A0C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A97">
              <w:rPr>
                <w:rFonts w:ascii="Times New Roman" w:hAnsi="Times New Roman" w:cs="Times New Roman"/>
                <w:b/>
                <w:sz w:val="24"/>
                <w:szCs w:val="24"/>
              </w:rPr>
              <w:t>professionalism</w:t>
            </w:r>
            <w:proofErr w:type="gramEnd"/>
            <w:r w:rsidRPr="00D66A97">
              <w:rPr>
                <w:rFonts w:ascii="Times New Roman" w:hAnsi="Times New Roman" w:cs="Times New Roman"/>
                <w:sz w:val="24"/>
                <w:szCs w:val="24"/>
              </w:rPr>
              <w:t xml:space="preserve"> (i.e., punctuality, demeanor, awareness of all-school issues or opportunities).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A0CBF" w:rsidRPr="00D66A97" w:rsidRDefault="001A0CBF" w:rsidP="001A0CBF">
            <w:pPr>
              <w:pStyle w:val="NormalWeb"/>
              <w:spacing w:before="0" w:beforeAutospacing="0" w:after="0" w:afterAutospacing="0"/>
              <w:jc w:val="center"/>
            </w:pPr>
            <w:r w:rsidRPr="00D66A97">
              <w:t>20%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1A0CBF" w:rsidRPr="00D66A97" w:rsidRDefault="001A0CBF" w:rsidP="001A0CBF">
            <w:pPr>
              <w:pStyle w:val="NormalWeb"/>
              <w:spacing w:before="0" w:beforeAutospacing="0" w:after="0" w:afterAutospacing="0"/>
              <w:jc w:val="center"/>
            </w:pPr>
            <w:r w:rsidRPr="00D66A97">
              <w:t>19</w:t>
            </w:r>
            <w:r w:rsidR="00326B72" w:rsidRPr="00D66A97">
              <w:t>%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1A0CBF" w:rsidRPr="00D66A97" w:rsidRDefault="00326B72" w:rsidP="001A0CB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D66A97">
              <w:rPr>
                <w:b/>
              </w:rPr>
              <w:t>20%</w:t>
            </w:r>
          </w:p>
        </w:tc>
      </w:tr>
      <w:tr w:rsidR="00D75BCB" w:rsidRPr="00D66A97" w:rsidTr="00D37463">
        <w:trPr>
          <w:gridBefore w:val="1"/>
          <w:wBefore w:w="10" w:type="dxa"/>
        </w:trPr>
        <w:tc>
          <w:tcPr>
            <w:tcW w:w="5925" w:type="dxa"/>
            <w:tcBorders>
              <w:right w:val="double" w:sz="4" w:space="0" w:color="auto"/>
            </w:tcBorders>
          </w:tcPr>
          <w:p w:rsidR="001A0CBF" w:rsidRPr="00D66A97" w:rsidRDefault="001A0CBF" w:rsidP="001A0C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A97">
              <w:rPr>
                <w:rFonts w:ascii="Times New Roman" w:hAnsi="Times New Roman" w:cs="Times New Roman"/>
                <w:sz w:val="24"/>
                <w:szCs w:val="24"/>
              </w:rPr>
              <w:t>willingness</w:t>
            </w:r>
            <w:proofErr w:type="gramEnd"/>
            <w:r w:rsidRPr="00D66A97">
              <w:rPr>
                <w:rFonts w:ascii="Times New Roman" w:hAnsi="Times New Roman" w:cs="Times New Roman"/>
                <w:sz w:val="24"/>
                <w:szCs w:val="24"/>
              </w:rPr>
              <w:t xml:space="preserve"> or ability to engage in </w:t>
            </w:r>
            <w:proofErr w:type="spellStart"/>
            <w:r w:rsidRPr="00D66A97">
              <w:rPr>
                <w:rFonts w:ascii="Times New Roman" w:hAnsi="Times New Roman" w:cs="Times New Roman"/>
                <w:b/>
                <w:sz w:val="24"/>
                <w:szCs w:val="24"/>
              </w:rPr>
              <w:t>extra</w:t>
            </w:r>
            <w:r w:rsidRPr="00D66A97">
              <w:rPr>
                <w:rFonts w:ascii="Times New Roman" w:hAnsi="Times New Roman" w:cs="Times New Roman"/>
                <w:sz w:val="24"/>
                <w:szCs w:val="24"/>
              </w:rPr>
              <w:t>--curricular</w:t>
            </w:r>
            <w:proofErr w:type="spellEnd"/>
            <w:r w:rsidRPr="00D66A97">
              <w:rPr>
                <w:rFonts w:ascii="Times New Roman" w:hAnsi="Times New Roman" w:cs="Times New Roman"/>
                <w:sz w:val="24"/>
                <w:szCs w:val="24"/>
              </w:rPr>
              <w:t xml:space="preserve"> or co-curricular </w:t>
            </w:r>
            <w:r w:rsidRPr="00D66A97">
              <w:rPr>
                <w:rFonts w:ascii="Times New Roman" w:hAnsi="Times New Roman" w:cs="Times New Roman"/>
                <w:b/>
                <w:sz w:val="24"/>
                <w:szCs w:val="24"/>
              </w:rPr>
              <w:t>activities.</w:t>
            </w:r>
          </w:p>
        </w:tc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1A0CBF" w:rsidRPr="00D66A97" w:rsidRDefault="001A0CBF" w:rsidP="001A0CBF">
            <w:pPr>
              <w:pStyle w:val="NormalWeb"/>
              <w:spacing w:before="0" w:beforeAutospacing="0" w:after="0" w:afterAutospacing="0"/>
              <w:jc w:val="center"/>
            </w:pPr>
            <w:r w:rsidRPr="00D66A97">
              <w:t>14</w:t>
            </w:r>
            <w:r w:rsidR="00326B72" w:rsidRPr="00D66A97">
              <w:t>%</w:t>
            </w:r>
          </w:p>
        </w:tc>
        <w:tc>
          <w:tcPr>
            <w:tcW w:w="1440" w:type="dxa"/>
            <w:vAlign w:val="center"/>
          </w:tcPr>
          <w:p w:rsidR="001A0CBF" w:rsidRPr="00D66A97" w:rsidRDefault="001A0CBF" w:rsidP="001A0CBF">
            <w:pPr>
              <w:pStyle w:val="NormalWeb"/>
              <w:spacing w:before="0" w:beforeAutospacing="0" w:after="0" w:afterAutospacing="0"/>
              <w:jc w:val="center"/>
            </w:pPr>
            <w:r w:rsidRPr="00D66A97">
              <w:t>3</w:t>
            </w:r>
            <w:r w:rsidR="00326B72" w:rsidRPr="00D66A97">
              <w:t>%</w:t>
            </w:r>
          </w:p>
        </w:tc>
        <w:tc>
          <w:tcPr>
            <w:tcW w:w="1260" w:type="dxa"/>
            <w:vAlign w:val="center"/>
          </w:tcPr>
          <w:p w:rsidR="001A0CBF" w:rsidRPr="00D66A97" w:rsidRDefault="001A0CBF" w:rsidP="001A0CB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D66A97">
              <w:rPr>
                <w:b/>
              </w:rPr>
              <w:t>11</w:t>
            </w:r>
            <w:r w:rsidR="00326B72" w:rsidRPr="00D66A97">
              <w:rPr>
                <w:b/>
              </w:rPr>
              <w:t>%</w:t>
            </w:r>
          </w:p>
        </w:tc>
      </w:tr>
      <w:tr w:rsidR="00D75BCB" w:rsidRPr="00D66A97" w:rsidTr="00D37463">
        <w:trPr>
          <w:gridBefore w:val="1"/>
          <w:wBefore w:w="10" w:type="dxa"/>
        </w:trPr>
        <w:tc>
          <w:tcPr>
            <w:tcW w:w="5925" w:type="dxa"/>
            <w:tcBorders>
              <w:right w:val="double" w:sz="4" w:space="0" w:color="auto"/>
            </w:tcBorders>
          </w:tcPr>
          <w:p w:rsidR="001A0CBF" w:rsidRPr="00D66A97" w:rsidRDefault="001A0CBF" w:rsidP="001A0CBF">
            <w:pPr>
              <w:ind w:righ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6A97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proofErr w:type="gramEnd"/>
            <w:r w:rsidRPr="00D66A97">
              <w:rPr>
                <w:rFonts w:ascii="Times New Roman" w:hAnsi="Times New Roman" w:cs="Times New Roman"/>
                <w:sz w:val="24"/>
                <w:szCs w:val="24"/>
              </w:rPr>
              <w:t xml:space="preserve"> on getting to </w:t>
            </w:r>
            <w:r w:rsidRPr="00D4481D">
              <w:rPr>
                <w:rFonts w:ascii="Times New Roman" w:hAnsi="Times New Roman" w:cs="Times New Roman"/>
                <w:b/>
                <w:sz w:val="24"/>
                <w:szCs w:val="24"/>
              </w:rPr>
              <w:t>know</w:t>
            </w:r>
            <w:r w:rsidRPr="00D6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81D">
              <w:rPr>
                <w:rFonts w:ascii="Times New Roman" w:hAnsi="Times New Roman" w:cs="Times New Roman"/>
                <w:b/>
                <w:sz w:val="24"/>
                <w:szCs w:val="24"/>
              </w:rPr>
              <w:t>their</w:t>
            </w:r>
            <w:r w:rsidRPr="00D6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students </w:t>
            </w:r>
            <w:r w:rsidRPr="00D66A97">
              <w:rPr>
                <w:rFonts w:ascii="Times New Roman" w:hAnsi="Times New Roman" w:cs="Times New Roman"/>
                <w:sz w:val="24"/>
                <w:szCs w:val="24"/>
              </w:rPr>
              <w:t>and their learning preferences and needs.</w:t>
            </w:r>
          </w:p>
        </w:tc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1A0CBF" w:rsidRPr="00D66A97" w:rsidRDefault="001A0CBF" w:rsidP="001A0CBF">
            <w:pPr>
              <w:pStyle w:val="NormalWeb"/>
              <w:spacing w:before="0" w:beforeAutospacing="0" w:after="0" w:afterAutospacing="0"/>
              <w:jc w:val="center"/>
            </w:pPr>
            <w:r w:rsidRPr="00D66A97">
              <w:t>28</w:t>
            </w:r>
            <w:r w:rsidR="00326B72" w:rsidRPr="00D66A97">
              <w:t>%</w:t>
            </w:r>
          </w:p>
        </w:tc>
        <w:tc>
          <w:tcPr>
            <w:tcW w:w="1440" w:type="dxa"/>
            <w:vAlign w:val="center"/>
          </w:tcPr>
          <w:p w:rsidR="001A0CBF" w:rsidRPr="00D66A97" w:rsidRDefault="001A0CBF" w:rsidP="001A0CBF">
            <w:pPr>
              <w:pStyle w:val="NormalWeb"/>
              <w:spacing w:before="0" w:beforeAutospacing="0" w:after="0" w:afterAutospacing="0"/>
              <w:jc w:val="center"/>
            </w:pPr>
            <w:r w:rsidRPr="00D66A97">
              <w:t>27</w:t>
            </w:r>
            <w:r w:rsidR="00326B72" w:rsidRPr="00D66A97">
              <w:t>%</w:t>
            </w:r>
          </w:p>
        </w:tc>
        <w:tc>
          <w:tcPr>
            <w:tcW w:w="1260" w:type="dxa"/>
            <w:vAlign w:val="center"/>
          </w:tcPr>
          <w:p w:rsidR="001A0CBF" w:rsidRPr="00D66A97" w:rsidRDefault="001A0CBF" w:rsidP="001A0CB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D66A97">
              <w:rPr>
                <w:b/>
              </w:rPr>
              <w:t>27</w:t>
            </w:r>
            <w:r w:rsidR="00326B72" w:rsidRPr="00D66A97">
              <w:rPr>
                <w:b/>
              </w:rPr>
              <w:t>%</w:t>
            </w:r>
          </w:p>
        </w:tc>
      </w:tr>
      <w:tr w:rsidR="00D75BCB" w:rsidRPr="00D66A97" w:rsidTr="00D37463">
        <w:trPr>
          <w:gridBefore w:val="1"/>
          <w:wBefore w:w="10" w:type="dxa"/>
        </w:trPr>
        <w:tc>
          <w:tcPr>
            <w:tcW w:w="5925" w:type="dxa"/>
            <w:tcBorders>
              <w:right w:val="double" w:sz="4" w:space="0" w:color="auto"/>
            </w:tcBorders>
          </w:tcPr>
          <w:p w:rsidR="001A0CBF" w:rsidRPr="00D66A97" w:rsidRDefault="001A0CBF" w:rsidP="001A0CBF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A97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gramEnd"/>
            <w:r w:rsidRPr="00D66A9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D66A97">
              <w:rPr>
                <w:rFonts w:ascii="Times New Roman" w:hAnsi="Times New Roman" w:cs="Times New Roman"/>
                <w:b/>
                <w:sz w:val="24"/>
                <w:szCs w:val="24"/>
              </w:rPr>
              <w:t>technology</w:t>
            </w:r>
            <w:r w:rsidRPr="00D66A97">
              <w:rPr>
                <w:rFonts w:ascii="Times New Roman" w:hAnsi="Times New Roman" w:cs="Times New Roman"/>
                <w:sz w:val="24"/>
                <w:szCs w:val="24"/>
              </w:rPr>
              <w:t xml:space="preserve"> in classroom instruction in order to aid and challenge student learning.</w:t>
            </w:r>
          </w:p>
        </w:tc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1A0CBF" w:rsidRPr="00D66A97" w:rsidRDefault="001A0CBF" w:rsidP="001A0CBF">
            <w:pPr>
              <w:pStyle w:val="NormalWeb"/>
              <w:spacing w:before="0" w:beforeAutospacing="0" w:after="0" w:afterAutospacing="0"/>
              <w:jc w:val="center"/>
            </w:pPr>
            <w:r w:rsidRPr="00D66A97">
              <w:t>29</w:t>
            </w:r>
            <w:r w:rsidR="00326B72" w:rsidRPr="00D66A97">
              <w:t>%</w:t>
            </w:r>
          </w:p>
        </w:tc>
        <w:tc>
          <w:tcPr>
            <w:tcW w:w="1440" w:type="dxa"/>
            <w:vAlign w:val="center"/>
          </w:tcPr>
          <w:p w:rsidR="001A0CBF" w:rsidRPr="00D66A97" w:rsidRDefault="001A0CBF" w:rsidP="001A0CBF">
            <w:pPr>
              <w:pStyle w:val="NormalWeb"/>
              <w:spacing w:before="0" w:beforeAutospacing="0" w:after="0" w:afterAutospacing="0"/>
              <w:jc w:val="center"/>
            </w:pPr>
            <w:r w:rsidRPr="00D66A97">
              <w:t>20</w:t>
            </w:r>
            <w:r w:rsidR="00326B72" w:rsidRPr="00D66A97">
              <w:t>%</w:t>
            </w:r>
          </w:p>
        </w:tc>
        <w:tc>
          <w:tcPr>
            <w:tcW w:w="1260" w:type="dxa"/>
            <w:vAlign w:val="center"/>
          </w:tcPr>
          <w:p w:rsidR="001A0CBF" w:rsidRPr="00D66A97" w:rsidRDefault="001A0CBF" w:rsidP="001A0CB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D66A97">
              <w:rPr>
                <w:b/>
              </w:rPr>
              <w:t>26</w:t>
            </w:r>
            <w:r w:rsidR="00326B72" w:rsidRPr="00D66A97">
              <w:rPr>
                <w:b/>
              </w:rPr>
              <w:t>%</w:t>
            </w:r>
          </w:p>
        </w:tc>
      </w:tr>
      <w:tr w:rsidR="00D75BCB" w:rsidRPr="00D66A97" w:rsidTr="00D37463">
        <w:trPr>
          <w:gridBefore w:val="1"/>
          <w:wBefore w:w="10" w:type="dxa"/>
        </w:trPr>
        <w:tc>
          <w:tcPr>
            <w:tcW w:w="5925" w:type="dxa"/>
            <w:tcBorders>
              <w:right w:val="double" w:sz="4" w:space="0" w:color="auto"/>
            </w:tcBorders>
          </w:tcPr>
          <w:p w:rsidR="001A0CBF" w:rsidRPr="00D66A97" w:rsidRDefault="001A0CBF" w:rsidP="001A0C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A97">
              <w:rPr>
                <w:rFonts w:ascii="Times New Roman" w:hAnsi="Times New Roman" w:cs="Times New Roman"/>
                <w:b/>
                <w:sz w:val="24"/>
                <w:szCs w:val="24"/>
              </w:rPr>
              <w:t>preparation</w:t>
            </w:r>
            <w:proofErr w:type="gramEnd"/>
            <w:r w:rsidRPr="00D66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6A97">
              <w:rPr>
                <w:rFonts w:ascii="Times New Roman" w:hAnsi="Times New Roman" w:cs="Times New Roman"/>
                <w:sz w:val="24"/>
                <w:szCs w:val="24"/>
              </w:rPr>
              <w:t>of lessons and supporting materials.</w:t>
            </w:r>
          </w:p>
        </w:tc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1A0CBF" w:rsidRPr="00D66A97" w:rsidRDefault="001A0CBF" w:rsidP="001A0CBF">
            <w:pPr>
              <w:pStyle w:val="NormalWeb"/>
              <w:spacing w:before="0" w:beforeAutospacing="0" w:after="0" w:afterAutospacing="0"/>
              <w:jc w:val="center"/>
            </w:pPr>
            <w:r w:rsidRPr="00D66A97">
              <w:t>39</w:t>
            </w:r>
            <w:r w:rsidR="00326B72" w:rsidRPr="00D66A97">
              <w:t>%</w:t>
            </w:r>
          </w:p>
        </w:tc>
        <w:tc>
          <w:tcPr>
            <w:tcW w:w="1440" w:type="dxa"/>
            <w:vAlign w:val="center"/>
          </w:tcPr>
          <w:p w:rsidR="001A0CBF" w:rsidRPr="00D66A97" w:rsidRDefault="001A0CBF" w:rsidP="001A0CBF">
            <w:pPr>
              <w:pStyle w:val="NormalWeb"/>
              <w:spacing w:before="0" w:beforeAutospacing="0" w:after="0" w:afterAutospacing="0"/>
              <w:jc w:val="center"/>
            </w:pPr>
            <w:r w:rsidRPr="00D66A97">
              <w:t>38</w:t>
            </w:r>
            <w:r w:rsidR="00326B72" w:rsidRPr="00D66A97">
              <w:t>%</w:t>
            </w:r>
          </w:p>
        </w:tc>
        <w:tc>
          <w:tcPr>
            <w:tcW w:w="1260" w:type="dxa"/>
            <w:vAlign w:val="center"/>
          </w:tcPr>
          <w:p w:rsidR="001A0CBF" w:rsidRPr="00D66A97" w:rsidRDefault="001A0CBF" w:rsidP="001A0CB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D66A97">
              <w:rPr>
                <w:b/>
              </w:rPr>
              <w:t>39</w:t>
            </w:r>
            <w:r w:rsidR="00326B72" w:rsidRPr="00D66A97">
              <w:rPr>
                <w:b/>
              </w:rPr>
              <w:t>%</w:t>
            </w:r>
          </w:p>
        </w:tc>
      </w:tr>
      <w:tr w:rsidR="00D75BCB" w:rsidRPr="00D66A97" w:rsidTr="00D37463">
        <w:trPr>
          <w:gridBefore w:val="1"/>
          <w:wBefore w:w="10" w:type="dxa"/>
          <w:trHeight w:val="755"/>
        </w:trPr>
        <w:tc>
          <w:tcPr>
            <w:tcW w:w="5925" w:type="dxa"/>
            <w:tcBorders>
              <w:right w:val="double" w:sz="4" w:space="0" w:color="auto"/>
            </w:tcBorders>
          </w:tcPr>
          <w:p w:rsidR="001A0CBF" w:rsidRPr="00D66A97" w:rsidRDefault="001A0CBF" w:rsidP="001A0C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A97">
              <w:rPr>
                <w:rFonts w:ascii="Times New Roman" w:hAnsi="Times New Roman" w:cs="Times New Roman"/>
                <w:b/>
                <w:sz w:val="24"/>
                <w:szCs w:val="24"/>
              </w:rPr>
              <w:t>collaboration</w:t>
            </w:r>
            <w:proofErr w:type="gramEnd"/>
            <w:r w:rsidRPr="00D66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6A97">
              <w:rPr>
                <w:rFonts w:ascii="Times New Roman" w:hAnsi="Times New Roman" w:cs="Times New Roman"/>
                <w:sz w:val="24"/>
                <w:szCs w:val="24"/>
              </w:rPr>
              <w:t>with you, your colleagues, special education staff or others.</w:t>
            </w:r>
          </w:p>
        </w:tc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1A0CBF" w:rsidRPr="00D66A97" w:rsidRDefault="001A0CBF" w:rsidP="001A0CBF">
            <w:pPr>
              <w:pStyle w:val="NormalWeb"/>
              <w:spacing w:before="0" w:beforeAutospacing="0" w:after="0" w:afterAutospacing="0"/>
              <w:jc w:val="center"/>
            </w:pPr>
            <w:r w:rsidRPr="00D66A97">
              <w:t>30</w:t>
            </w:r>
            <w:r w:rsidR="00326B72" w:rsidRPr="00D66A97">
              <w:t>%</w:t>
            </w:r>
          </w:p>
        </w:tc>
        <w:tc>
          <w:tcPr>
            <w:tcW w:w="1440" w:type="dxa"/>
            <w:vAlign w:val="center"/>
          </w:tcPr>
          <w:p w:rsidR="001A0CBF" w:rsidRPr="00D66A97" w:rsidRDefault="001A0CBF" w:rsidP="001A0CBF">
            <w:pPr>
              <w:pStyle w:val="NormalWeb"/>
              <w:spacing w:before="0" w:beforeAutospacing="0" w:after="0" w:afterAutospacing="0"/>
              <w:jc w:val="center"/>
            </w:pPr>
            <w:r w:rsidRPr="00D66A97">
              <w:t>17</w:t>
            </w:r>
            <w:r w:rsidR="00326B72" w:rsidRPr="00D66A97">
              <w:t>%</w:t>
            </w:r>
          </w:p>
        </w:tc>
        <w:tc>
          <w:tcPr>
            <w:tcW w:w="1260" w:type="dxa"/>
            <w:vAlign w:val="center"/>
          </w:tcPr>
          <w:p w:rsidR="001A0CBF" w:rsidRPr="00D66A97" w:rsidRDefault="001A0CBF" w:rsidP="001A0CB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D66A97">
              <w:rPr>
                <w:b/>
              </w:rPr>
              <w:t>26</w:t>
            </w:r>
            <w:r w:rsidR="00326B72" w:rsidRPr="00D66A97">
              <w:rPr>
                <w:b/>
              </w:rPr>
              <w:t>%</w:t>
            </w:r>
          </w:p>
        </w:tc>
      </w:tr>
      <w:tr w:rsidR="00D75BCB" w:rsidRPr="00D66A97" w:rsidTr="00D37463">
        <w:trPr>
          <w:gridBefore w:val="1"/>
          <w:wBefore w:w="10" w:type="dxa"/>
        </w:trPr>
        <w:tc>
          <w:tcPr>
            <w:tcW w:w="5925" w:type="dxa"/>
            <w:tcBorders>
              <w:right w:val="double" w:sz="4" w:space="0" w:color="auto"/>
            </w:tcBorders>
          </w:tcPr>
          <w:p w:rsidR="001A0CBF" w:rsidRPr="00D66A97" w:rsidRDefault="001A0CBF" w:rsidP="001A0CBF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481D">
              <w:rPr>
                <w:rFonts w:ascii="Times New Roman" w:hAnsi="Times New Roman" w:cs="Times New Roman"/>
                <w:b/>
                <w:sz w:val="24"/>
                <w:szCs w:val="24"/>
              </w:rPr>
              <w:t>contact</w:t>
            </w:r>
            <w:proofErr w:type="gramEnd"/>
            <w:r w:rsidRPr="00D6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81D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r w:rsidRPr="00D6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</w:t>
            </w:r>
            <w:r w:rsidRPr="00D66A97">
              <w:rPr>
                <w:rFonts w:ascii="Times New Roman" w:hAnsi="Times New Roman" w:cs="Times New Roman"/>
                <w:sz w:val="24"/>
                <w:szCs w:val="24"/>
              </w:rPr>
              <w:t>about their child's academic performance or class behavior.</w:t>
            </w:r>
          </w:p>
        </w:tc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1A0CBF" w:rsidRPr="00D66A97" w:rsidRDefault="001A0CBF" w:rsidP="001A0CBF">
            <w:pPr>
              <w:pStyle w:val="NormalWeb"/>
              <w:spacing w:before="0" w:beforeAutospacing="0" w:after="0" w:afterAutospacing="0"/>
              <w:jc w:val="center"/>
            </w:pPr>
            <w:r w:rsidRPr="00D66A97">
              <w:t>9</w:t>
            </w:r>
            <w:r w:rsidR="00326B72" w:rsidRPr="00D66A97">
              <w:t>%</w:t>
            </w:r>
          </w:p>
        </w:tc>
        <w:tc>
          <w:tcPr>
            <w:tcW w:w="1440" w:type="dxa"/>
            <w:vAlign w:val="center"/>
          </w:tcPr>
          <w:p w:rsidR="001A0CBF" w:rsidRPr="00D66A97" w:rsidRDefault="001A0CBF" w:rsidP="001A0CBF">
            <w:pPr>
              <w:pStyle w:val="NormalWeb"/>
              <w:spacing w:before="0" w:beforeAutospacing="0" w:after="0" w:afterAutospacing="0"/>
              <w:jc w:val="center"/>
            </w:pPr>
            <w:r w:rsidRPr="00D66A97">
              <w:t>6</w:t>
            </w:r>
            <w:r w:rsidR="00326B72" w:rsidRPr="00D66A97">
              <w:t>%</w:t>
            </w:r>
          </w:p>
        </w:tc>
        <w:tc>
          <w:tcPr>
            <w:tcW w:w="1260" w:type="dxa"/>
            <w:vAlign w:val="center"/>
          </w:tcPr>
          <w:p w:rsidR="001A0CBF" w:rsidRPr="00D66A97" w:rsidRDefault="001A0CBF" w:rsidP="001A0CB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D66A97">
              <w:rPr>
                <w:b/>
              </w:rPr>
              <w:t>8</w:t>
            </w:r>
            <w:r w:rsidR="00326B72" w:rsidRPr="00D66A97">
              <w:rPr>
                <w:b/>
              </w:rPr>
              <w:t>%</w:t>
            </w:r>
          </w:p>
        </w:tc>
      </w:tr>
      <w:tr w:rsidR="00D37463" w:rsidRPr="00D66A97" w:rsidTr="00D37463">
        <w:trPr>
          <w:gridBefore w:val="1"/>
          <w:wBefore w:w="10" w:type="dxa"/>
        </w:trPr>
        <w:tc>
          <w:tcPr>
            <w:tcW w:w="5925" w:type="dxa"/>
            <w:tcBorders>
              <w:right w:val="double" w:sz="4" w:space="0" w:color="auto"/>
            </w:tcBorders>
          </w:tcPr>
          <w:p w:rsidR="001A0CBF" w:rsidRPr="00D66A97" w:rsidRDefault="001A0CBF" w:rsidP="001A0C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A97">
              <w:rPr>
                <w:rFonts w:ascii="Times New Roman" w:hAnsi="Times New Roman" w:cs="Times New Roman"/>
                <w:b/>
                <w:sz w:val="24"/>
                <w:szCs w:val="24"/>
              </w:rPr>
              <w:t>enthusiasm</w:t>
            </w:r>
            <w:proofErr w:type="gramEnd"/>
            <w:r w:rsidRPr="00D66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6A97">
              <w:rPr>
                <w:rFonts w:ascii="Times New Roman" w:hAnsi="Times New Roman" w:cs="Times New Roman"/>
                <w:sz w:val="24"/>
                <w:szCs w:val="24"/>
              </w:rPr>
              <w:t>for their students and the teaching profession.</w:t>
            </w:r>
          </w:p>
        </w:tc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1A0CBF" w:rsidRPr="00D66A97" w:rsidRDefault="001A0CBF" w:rsidP="001A0CBF">
            <w:pPr>
              <w:pStyle w:val="NormalWeb"/>
              <w:spacing w:before="0" w:beforeAutospacing="0" w:after="0" w:afterAutospacing="0"/>
              <w:jc w:val="center"/>
            </w:pPr>
            <w:r w:rsidRPr="00D66A97">
              <w:t>11</w:t>
            </w:r>
            <w:r w:rsidR="00326B72" w:rsidRPr="00D66A97">
              <w:t>%</w:t>
            </w:r>
          </w:p>
        </w:tc>
        <w:tc>
          <w:tcPr>
            <w:tcW w:w="1440" w:type="dxa"/>
            <w:vAlign w:val="center"/>
          </w:tcPr>
          <w:p w:rsidR="001A0CBF" w:rsidRPr="00D66A97" w:rsidRDefault="001A0CBF" w:rsidP="001A0CBF">
            <w:pPr>
              <w:pStyle w:val="NormalWeb"/>
              <w:spacing w:before="0" w:beforeAutospacing="0" w:after="0" w:afterAutospacing="0"/>
              <w:jc w:val="center"/>
            </w:pPr>
            <w:r w:rsidRPr="00D66A97">
              <w:t>8</w:t>
            </w:r>
            <w:r w:rsidR="00326B72" w:rsidRPr="00D66A97">
              <w:t>%</w:t>
            </w:r>
          </w:p>
        </w:tc>
        <w:tc>
          <w:tcPr>
            <w:tcW w:w="1260" w:type="dxa"/>
            <w:vAlign w:val="center"/>
          </w:tcPr>
          <w:p w:rsidR="001A0CBF" w:rsidRPr="00D66A97" w:rsidRDefault="001A0CBF" w:rsidP="001A0CB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D66A97">
              <w:rPr>
                <w:b/>
              </w:rPr>
              <w:t>10</w:t>
            </w:r>
            <w:r w:rsidR="00326B72" w:rsidRPr="00D66A97">
              <w:rPr>
                <w:b/>
              </w:rPr>
              <w:t>%</w:t>
            </w:r>
          </w:p>
        </w:tc>
        <w:bookmarkStart w:id="0" w:name="_GoBack"/>
        <w:bookmarkEnd w:id="0"/>
      </w:tr>
      <w:tr w:rsidR="00D37463" w:rsidRPr="00D66A97" w:rsidTr="00D37463">
        <w:trPr>
          <w:gridBefore w:val="1"/>
          <w:wBefore w:w="10" w:type="dxa"/>
        </w:trPr>
        <w:tc>
          <w:tcPr>
            <w:tcW w:w="5925" w:type="dxa"/>
            <w:tcBorders>
              <w:right w:val="double" w:sz="4" w:space="0" w:color="auto"/>
            </w:tcBorders>
          </w:tcPr>
          <w:p w:rsidR="001A0CBF" w:rsidRPr="00D66A97" w:rsidRDefault="001A0CBF" w:rsidP="00D4481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81D">
              <w:rPr>
                <w:rFonts w:ascii="Times New Roman" w:hAnsi="Times New Roman" w:cs="Times New Roman"/>
                <w:b/>
                <w:sz w:val="24"/>
                <w:szCs w:val="24"/>
              </w:rPr>
              <w:t>need</w:t>
            </w:r>
            <w:r w:rsidRPr="00D66A97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326B72" w:rsidRPr="00D66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support </w:t>
            </w:r>
          </w:p>
        </w:tc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1A0CBF" w:rsidRPr="00D66A97" w:rsidRDefault="001A0CBF" w:rsidP="001A0CBF">
            <w:pPr>
              <w:pStyle w:val="NormalWeb"/>
              <w:spacing w:before="0" w:beforeAutospacing="0" w:after="0" w:afterAutospacing="0"/>
              <w:jc w:val="center"/>
            </w:pPr>
            <w:r w:rsidRPr="00D66A97">
              <w:t>54</w:t>
            </w:r>
            <w:r w:rsidR="00326B72" w:rsidRPr="00D66A97">
              <w:t>%</w:t>
            </w:r>
          </w:p>
        </w:tc>
        <w:tc>
          <w:tcPr>
            <w:tcW w:w="1440" w:type="dxa"/>
            <w:vAlign w:val="center"/>
          </w:tcPr>
          <w:p w:rsidR="001A0CBF" w:rsidRPr="00D66A97" w:rsidRDefault="001A0CBF" w:rsidP="001A0CBF">
            <w:pPr>
              <w:pStyle w:val="NormalWeb"/>
              <w:spacing w:before="0" w:beforeAutospacing="0" w:after="0" w:afterAutospacing="0"/>
              <w:jc w:val="center"/>
            </w:pPr>
            <w:r w:rsidRPr="00D66A97">
              <w:t>60</w:t>
            </w:r>
            <w:r w:rsidR="00326B72" w:rsidRPr="00D66A97">
              <w:t>%</w:t>
            </w:r>
          </w:p>
        </w:tc>
        <w:tc>
          <w:tcPr>
            <w:tcW w:w="1260" w:type="dxa"/>
            <w:vAlign w:val="center"/>
          </w:tcPr>
          <w:p w:rsidR="001A0CBF" w:rsidRPr="00D66A97" w:rsidRDefault="001A0CBF" w:rsidP="001A0CB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D66A97">
              <w:rPr>
                <w:b/>
              </w:rPr>
              <w:t>57</w:t>
            </w:r>
            <w:r w:rsidR="00326B72" w:rsidRPr="00D66A97">
              <w:rPr>
                <w:b/>
              </w:rPr>
              <w:t>%</w:t>
            </w:r>
          </w:p>
        </w:tc>
      </w:tr>
      <w:tr w:rsidR="00D37463" w:rsidRPr="00D66A97" w:rsidTr="00D37463">
        <w:trPr>
          <w:gridBefore w:val="1"/>
          <w:wBefore w:w="10" w:type="dxa"/>
        </w:trPr>
        <w:tc>
          <w:tcPr>
            <w:tcW w:w="5925" w:type="dxa"/>
            <w:tcBorders>
              <w:right w:val="double" w:sz="4" w:space="0" w:color="auto"/>
            </w:tcBorders>
          </w:tcPr>
          <w:p w:rsidR="001A0CBF" w:rsidRPr="00D66A97" w:rsidRDefault="001A0CBF" w:rsidP="001A0C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A97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gramEnd"/>
            <w:r w:rsidRPr="00D6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A97">
              <w:rPr>
                <w:rFonts w:ascii="Times New Roman" w:hAnsi="Times New Roman" w:cs="Times New Roman"/>
                <w:b/>
                <w:sz w:val="24"/>
                <w:szCs w:val="24"/>
              </w:rPr>
              <w:t>"readiness."</w:t>
            </w:r>
          </w:p>
        </w:tc>
        <w:tc>
          <w:tcPr>
            <w:tcW w:w="1620" w:type="dxa"/>
            <w:tcBorders>
              <w:left w:val="double" w:sz="4" w:space="0" w:color="auto"/>
            </w:tcBorders>
            <w:vAlign w:val="center"/>
          </w:tcPr>
          <w:p w:rsidR="001A0CBF" w:rsidRPr="00D66A97" w:rsidRDefault="001A0CBF" w:rsidP="001A0CBF">
            <w:pPr>
              <w:pStyle w:val="NormalWeb"/>
              <w:spacing w:before="0" w:beforeAutospacing="0" w:after="0" w:afterAutospacing="0"/>
              <w:jc w:val="center"/>
            </w:pPr>
            <w:r w:rsidRPr="00D66A97">
              <w:t>25</w:t>
            </w:r>
            <w:r w:rsidR="00326B72" w:rsidRPr="00D66A97">
              <w:t>%</w:t>
            </w:r>
          </w:p>
        </w:tc>
        <w:tc>
          <w:tcPr>
            <w:tcW w:w="1440" w:type="dxa"/>
            <w:vAlign w:val="center"/>
          </w:tcPr>
          <w:p w:rsidR="001A0CBF" w:rsidRPr="00D66A97" w:rsidRDefault="001A0CBF" w:rsidP="001A0CBF">
            <w:pPr>
              <w:pStyle w:val="NormalWeb"/>
              <w:spacing w:before="0" w:beforeAutospacing="0" w:after="0" w:afterAutospacing="0"/>
              <w:jc w:val="center"/>
            </w:pPr>
            <w:r w:rsidRPr="00D66A97">
              <w:t>24</w:t>
            </w:r>
            <w:r w:rsidR="00326B72" w:rsidRPr="00D66A97">
              <w:t>%</w:t>
            </w:r>
          </w:p>
        </w:tc>
        <w:tc>
          <w:tcPr>
            <w:tcW w:w="1260" w:type="dxa"/>
            <w:vAlign w:val="center"/>
          </w:tcPr>
          <w:p w:rsidR="001A0CBF" w:rsidRPr="00D66A97" w:rsidRDefault="001A0CBF" w:rsidP="001A0CB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D66A97">
              <w:rPr>
                <w:b/>
              </w:rPr>
              <w:t>24</w:t>
            </w:r>
            <w:r w:rsidR="00326B72" w:rsidRPr="00D66A97">
              <w:rPr>
                <w:b/>
              </w:rPr>
              <w:t>%</w:t>
            </w:r>
          </w:p>
        </w:tc>
      </w:tr>
      <w:tr w:rsidR="00D37463" w:rsidRPr="00D66A97" w:rsidTr="00B10A67">
        <w:trPr>
          <w:gridBefore w:val="1"/>
          <w:wBefore w:w="10" w:type="dxa"/>
        </w:trPr>
        <w:tc>
          <w:tcPr>
            <w:tcW w:w="5925" w:type="dxa"/>
            <w:tcBorders>
              <w:bottom w:val="single" w:sz="4" w:space="0" w:color="auto"/>
              <w:right w:val="double" w:sz="4" w:space="0" w:color="auto"/>
            </w:tcBorders>
          </w:tcPr>
          <w:p w:rsidR="001A0CBF" w:rsidRPr="00D66A97" w:rsidRDefault="001A0CBF" w:rsidP="001A0CBF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6A97">
              <w:rPr>
                <w:rFonts w:ascii="Times New Roman" w:hAnsi="Times New Roman" w:cs="Times New Roman"/>
                <w:b/>
                <w:sz w:val="24"/>
                <w:szCs w:val="24"/>
              </w:rPr>
              <w:t>attendance</w:t>
            </w:r>
            <w:proofErr w:type="gramEnd"/>
            <w:r w:rsidRPr="00D66A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A0CBF" w:rsidRPr="00D66A97" w:rsidRDefault="001A0CBF" w:rsidP="001A0CBF">
            <w:pPr>
              <w:pStyle w:val="NormalWeb"/>
              <w:spacing w:before="0" w:beforeAutospacing="0" w:after="0" w:afterAutospacing="0"/>
              <w:jc w:val="center"/>
            </w:pPr>
            <w:r w:rsidRPr="00D66A97">
              <w:t>13</w:t>
            </w:r>
            <w:r w:rsidR="00326B72" w:rsidRPr="00D66A97">
              <w:t>%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A0CBF" w:rsidRPr="00D66A97" w:rsidRDefault="001A0CBF" w:rsidP="001A0CBF">
            <w:pPr>
              <w:pStyle w:val="NormalWeb"/>
              <w:spacing w:before="0" w:beforeAutospacing="0" w:after="0" w:afterAutospacing="0"/>
              <w:jc w:val="center"/>
            </w:pPr>
            <w:r w:rsidRPr="00D66A97">
              <w:t>6</w:t>
            </w:r>
            <w:r w:rsidR="00326B72" w:rsidRPr="00D66A97">
              <w:t>%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A0CBF" w:rsidRPr="00D66A97" w:rsidRDefault="001A0CBF" w:rsidP="001A0CB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D66A97">
              <w:rPr>
                <w:b/>
              </w:rPr>
              <w:t>11</w:t>
            </w:r>
            <w:r w:rsidR="00326B72" w:rsidRPr="00D66A97">
              <w:rPr>
                <w:b/>
              </w:rPr>
              <w:t>%</w:t>
            </w:r>
          </w:p>
        </w:tc>
      </w:tr>
      <w:tr w:rsidR="008B0268" w:rsidRPr="00B10A67" w:rsidTr="00B10A67">
        <w:trPr>
          <w:gridBefore w:val="1"/>
          <w:wBefore w:w="10" w:type="dxa"/>
        </w:trPr>
        <w:tc>
          <w:tcPr>
            <w:tcW w:w="5925" w:type="dxa"/>
            <w:tcBorders>
              <w:left w:val="nil"/>
              <w:right w:val="nil"/>
            </w:tcBorders>
          </w:tcPr>
          <w:p w:rsidR="008B0268" w:rsidRPr="00B10A67" w:rsidRDefault="008B0268" w:rsidP="001A0CBF">
            <w:pPr>
              <w:ind w:left="0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:rsidR="008B0268" w:rsidRPr="00B10A67" w:rsidRDefault="008B0268" w:rsidP="001A0CB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8B0268" w:rsidRPr="00B10A67" w:rsidRDefault="008B0268" w:rsidP="001A0CBF">
            <w:pPr>
              <w:pStyle w:val="Norma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8B0268" w:rsidRPr="00B10A67" w:rsidRDefault="008B0268" w:rsidP="001A0CBF">
            <w:pPr>
              <w:pStyle w:val="NormalWeb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</w:p>
        </w:tc>
      </w:tr>
      <w:tr w:rsidR="00D75BCB" w:rsidTr="00D37463">
        <w:tc>
          <w:tcPr>
            <w:tcW w:w="5935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D75BCB" w:rsidRDefault="00D75BCB" w:rsidP="00D37CB9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left w:val="double" w:sz="4" w:space="0" w:color="auto"/>
              <w:bottom w:val="double" w:sz="4" w:space="0" w:color="auto"/>
            </w:tcBorders>
          </w:tcPr>
          <w:p w:rsidR="00D75BCB" w:rsidRPr="00AC04EB" w:rsidRDefault="00D75BCB" w:rsidP="00D37CB9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District Superintendents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D75BCB" w:rsidRPr="00AC04EB" w:rsidRDefault="00D75BCB" w:rsidP="00D37CB9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C04EB">
              <w:rPr>
                <w:b/>
                <w:sz w:val="20"/>
                <w:szCs w:val="20"/>
              </w:rPr>
              <w:t>Cooperating Teachers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</w:tcPr>
          <w:p w:rsidR="00D75BCB" w:rsidRPr="00AC04EB" w:rsidRDefault="00D75BCB" w:rsidP="00D75BCB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C04EB">
              <w:rPr>
                <w:b/>
                <w:sz w:val="20"/>
                <w:szCs w:val="20"/>
              </w:rPr>
              <w:t xml:space="preserve">University Supervisors </w:t>
            </w:r>
          </w:p>
        </w:tc>
      </w:tr>
      <w:tr w:rsidR="00D75BCB" w:rsidTr="00D4481D">
        <w:tc>
          <w:tcPr>
            <w:tcW w:w="5935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75BCB" w:rsidRDefault="00D4481D" w:rsidP="00D4481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edTPA</w:t>
            </w:r>
            <w:r w:rsidR="00D75BCB">
              <w:rPr>
                <w:b/>
              </w:rPr>
              <w:t xml:space="preserve">  is a POSITIVE addition to student teaching</w:t>
            </w:r>
          </w:p>
          <w:p w:rsidR="00D4481D" w:rsidRDefault="00D4481D" w:rsidP="00D4481D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75BCB" w:rsidRPr="00565CA9" w:rsidRDefault="00D75BCB" w:rsidP="00D4481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11%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D75BCB" w:rsidRPr="00565CA9" w:rsidRDefault="00D75BCB" w:rsidP="00D4481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26%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:rsidR="00D75BCB" w:rsidRDefault="00D75BCB" w:rsidP="00D4481D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19%</w:t>
            </w:r>
          </w:p>
        </w:tc>
      </w:tr>
    </w:tbl>
    <w:p w:rsidR="009907EB" w:rsidRPr="00D75BCB" w:rsidRDefault="00D75BCB" w:rsidP="00D4481D">
      <w:pPr>
        <w:ind w:left="0" w:right="43" w:firstLine="0"/>
        <w:jc w:val="right"/>
        <w:rPr>
          <w:rFonts w:ascii="Times New Roman" w:hAnsi="Times New Roman" w:cs="Times New Roman"/>
          <w:sz w:val="18"/>
          <w:szCs w:val="18"/>
        </w:rPr>
      </w:pPr>
      <w:r w:rsidRPr="00D75BCB">
        <w:rPr>
          <w:rFonts w:ascii="Times New Roman" w:hAnsi="Times New Roman" w:cs="Times New Roman"/>
          <w:sz w:val="18"/>
          <w:szCs w:val="18"/>
        </w:rPr>
        <w:t>May 18, 2017</w:t>
      </w:r>
    </w:p>
    <w:sectPr w:rsidR="009907EB" w:rsidRPr="00D75BCB" w:rsidSect="00B10A67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BF"/>
    <w:rsid w:val="00094C7E"/>
    <w:rsid w:val="001A0CBF"/>
    <w:rsid w:val="001D34B5"/>
    <w:rsid w:val="00326B72"/>
    <w:rsid w:val="0037316E"/>
    <w:rsid w:val="0042281D"/>
    <w:rsid w:val="008B0268"/>
    <w:rsid w:val="009907EB"/>
    <w:rsid w:val="009A7B02"/>
    <w:rsid w:val="00B10A67"/>
    <w:rsid w:val="00BF1D5A"/>
    <w:rsid w:val="00D37463"/>
    <w:rsid w:val="00D37CB9"/>
    <w:rsid w:val="00D4481D"/>
    <w:rsid w:val="00D66A97"/>
    <w:rsid w:val="00D75BCB"/>
    <w:rsid w:val="00DF270C"/>
    <w:rsid w:val="00F2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52C26-33B2-49BC-9F33-C3032578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CBF"/>
    <w:pPr>
      <w:spacing w:after="101" w:line="313" w:lineRule="auto"/>
      <w:ind w:left="10" w:hanging="10"/>
    </w:pPr>
    <w:rPr>
      <w:rFonts w:ascii="Arial" w:eastAsia="Arial" w:hAnsi="Arial" w:cs="Arial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A0CBF"/>
    <w:pPr>
      <w:spacing w:before="100" w:beforeAutospacing="1" w:after="100" w:afterAutospacing="1" w:line="240" w:lineRule="auto"/>
      <w:ind w:left="0" w:firstLine="0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269FF-F285-426E-9AC4-C0F838B1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Sondler</dc:creator>
  <cp:keywords/>
  <dc:description/>
  <cp:lastModifiedBy>Larry Sondler</cp:lastModifiedBy>
  <cp:revision>10</cp:revision>
  <cp:lastPrinted>2017-05-20T21:49:00Z</cp:lastPrinted>
  <dcterms:created xsi:type="dcterms:W3CDTF">2017-05-19T20:06:00Z</dcterms:created>
  <dcterms:modified xsi:type="dcterms:W3CDTF">2017-05-20T21:58:00Z</dcterms:modified>
</cp:coreProperties>
</file>